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820" w:type="dxa"/>
        <w:tblLook w:val="04A0" w:firstRow="1" w:lastRow="0" w:firstColumn="1" w:lastColumn="0" w:noHBand="0" w:noVBand="1"/>
      </w:tblPr>
      <w:tblGrid>
        <w:gridCol w:w="4500"/>
        <w:gridCol w:w="4640"/>
        <w:gridCol w:w="4680"/>
      </w:tblGrid>
      <w:tr w:rsidR="00F361EF" w:rsidRPr="00F361EF" w14:paraId="4498071B" w14:textId="77777777" w:rsidTr="00F361EF">
        <w:trPr>
          <w:trHeight w:val="6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401DF134" w14:textId="77777777" w:rsidR="00F361EF" w:rsidRPr="00F361EF" w:rsidRDefault="00F361EF" w:rsidP="00F3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b/>
                <w:bCs/>
                <w:color w:val="000000"/>
                <w:lang w:val="id-ID" w:eastAsia="id-ID"/>
              </w:rPr>
              <w:t>zona diizinkan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57BB34E0" w14:textId="77777777" w:rsidR="00F361EF" w:rsidRPr="00F361EF" w:rsidRDefault="00F361EF" w:rsidP="00F3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b/>
                <w:bCs/>
                <w:color w:val="000000"/>
                <w:lang w:val="id-ID" w:eastAsia="id-ID"/>
              </w:rPr>
              <w:t>zona diizinkan bersyarat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43E85F2D" w14:textId="77777777" w:rsidR="00F361EF" w:rsidRPr="00F361EF" w:rsidRDefault="00F361EF" w:rsidP="00F36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b/>
                <w:bCs/>
                <w:color w:val="000000"/>
                <w:lang w:val="id-ID" w:eastAsia="id-ID"/>
              </w:rPr>
              <w:t>zona tidak dizinkan</w:t>
            </w:r>
          </w:p>
        </w:tc>
      </w:tr>
      <w:tr w:rsidR="00F361EF" w:rsidRPr="00F361EF" w14:paraId="611159FE" w14:textId="77777777" w:rsidTr="00063E4E">
        <w:trPr>
          <w:trHeight w:val="358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175574C5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000000"/>
                <w:lang w:val="id-ID" w:eastAsia="id-ID"/>
              </w:rPr>
              <w:t xml:space="preserve">a. zona wisata;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446D7ADD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000000"/>
                <w:lang w:val="id-ID" w:eastAsia="id-ID"/>
              </w:rPr>
              <w:t>pemasangan Reklame di persimpangan jalan.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370F4D32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FFFFFF" w:themeColor="background1"/>
                <w:lang w:val="id-ID" w:eastAsia="id-ID"/>
              </w:rPr>
              <w:t xml:space="preserve">a. Zona pendidikan; </w:t>
            </w:r>
          </w:p>
        </w:tc>
      </w:tr>
      <w:tr w:rsidR="00F361EF" w:rsidRPr="00F361EF" w14:paraId="2B16ABBE" w14:textId="77777777" w:rsidTr="00063E4E">
        <w:trPr>
          <w:trHeight w:val="392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71B65583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000000"/>
                <w:lang w:val="id-ID" w:eastAsia="id-ID"/>
              </w:rPr>
              <w:t xml:space="preserve">b. zona perdagangan dan jasa;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7AFB8689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1E653107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FFFFFF" w:themeColor="background1"/>
                <w:lang w:val="id-ID" w:eastAsia="id-ID"/>
              </w:rPr>
              <w:t xml:space="preserve">b. Zona perkantoran; </w:t>
            </w:r>
          </w:p>
        </w:tc>
      </w:tr>
      <w:tr w:rsidR="00F361EF" w:rsidRPr="00F361EF" w14:paraId="19336012" w14:textId="77777777" w:rsidTr="00063E4E">
        <w:trPr>
          <w:trHeight w:val="41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1FC75578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000000"/>
                <w:lang w:val="id-ID" w:eastAsia="id-ID"/>
              </w:rPr>
              <w:t xml:space="preserve">c. zona olahraga;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3D268DF9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0B2157D6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FFFFFF" w:themeColor="background1"/>
                <w:lang w:val="id-ID" w:eastAsia="id-ID"/>
              </w:rPr>
              <w:t xml:space="preserve">c. Zona peribadatan; </w:t>
            </w:r>
          </w:p>
        </w:tc>
      </w:tr>
      <w:tr w:rsidR="00F361EF" w:rsidRPr="00F361EF" w14:paraId="34BAB5AE" w14:textId="77777777" w:rsidTr="00063E4E">
        <w:trPr>
          <w:trHeight w:val="403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62F95646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000000"/>
                <w:lang w:val="id-ID" w:eastAsia="id-ID"/>
              </w:rPr>
              <w:t xml:space="preserve">d. zona transportasi; dan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126F9D10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5EE93C49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FFFFFF" w:themeColor="background1"/>
                <w:lang w:val="id-ID" w:eastAsia="id-ID"/>
              </w:rPr>
              <w:t xml:space="preserve">d. Zona kesehatan; </w:t>
            </w:r>
          </w:p>
        </w:tc>
      </w:tr>
      <w:tr w:rsidR="00F361EF" w:rsidRPr="00F361EF" w14:paraId="2B4A9BEB" w14:textId="77777777" w:rsidTr="00063E4E">
        <w:trPr>
          <w:trHeight w:val="409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79D8A308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000000"/>
                <w:lang w:val="id-ID" w:eastAsia="id-ID"/>
              </w:rPr>
              <w:t>e. zona industri.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06F36D69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43B9003A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FFFFFF" w:themeColor="background1"/>
                <w:lang w:val="id-ID" w:eastAsia="id-ID"/>
              </w:rPr>
              <w:t xml:space="preserve">e. Zona cagar budaya;  </w:t>
            </w:r>
          </w:p>
        </w:tc>
      </w:tr>
      <w:tr w:rsidR="00F361EF" w:rsidRPr="00F361EF" w14:paraId="00526EB0" w14:textId="77777777" w:rsidTr="00063E4E">
        <w:trPr>
          <w:trHeight w:val="40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684C60F5" w14:textId="79F9448B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553087FF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41DE182E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FFFFFF" w:themeColor="background1"/>
                <w:lang w:val="id-ID" w:eastAsia="id-ID"/>
              </w:rPr>
              <w:t xml:space="preserve">f. Zona pertahanan dan keamanan;  </w:t>
            </w:r>
          </w:p>
        </w:tc>
      </w:tr>
      <w:tr w:rsidR="00F361EF" w:rsidRPr="00F361EF" w14:paraId="2BA96450" w14:textId="77777777" w:rsidTr="00063E4E">
        <w:trPr>
          <w:trHeight w:val="406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756CFE79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716B4C0F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3C51DD73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FFFFFF" w:themeColor="background1"/>
                <w:lang w:val="id-ID" w:eastAsia="id-ID"/>
              </w:rPr>
              <w:t xml:space="preserve">g. Ruas jalan tertentu; dan </w:t>
            </w:r>
          </w:p>
        </w:tc>
      </w:tr>
      <w:tr w:rsidR="00F361EF" w:rsidRPr="00F361EF" w14:paraId="552C0FBC" w14:textId="77777777" w:rsidTr="00063E4E">
        <w:trPr>
          <w:trHeight w:val="413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1C7A1B3E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1373EC9F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61495418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FFFFFF" w:themeColor="background1"/>
                <w:lang w:val="id-ID" w:eastAsia="id-ID"/>
              </w:rPr>
              <w:t xml:space="preserve">Taman Samarendah; </w:t>
            </w:r>
          </w:p>
        </w:tc>
      </w:tr>
      <w:tr w:rsidR="00F361EF" w:rsidRPr="00F361EF" w14:paraId="0DE6CE6E" w14:textId="77777777" w:rsidTr="00063E4E">
        <w:trPr>
          <w:trHeight w:val="40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1664722C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267CB16A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18AF0886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FFFFFF" w:themeColor="background1"/>
                <w:lang w:val="id-ID" w:eastAsia="id-ID"/>
              </w:rPr>
              <w:t xml:space="preserve">Jalan Bhayangkara; </w:t>
            </w:r>
          </w:p>
        </w:tc>
      </w:tr>
      <w:tr w:rsidR="00F361EF" w:rsidRPr="00F361EF" w14:paraId="195E186E" w14:textId="77777777" w:rsidTr="00063E4E">
        <w:trPr>
          <w:trHeight w:val="41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6A8A0BF4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4CF9801C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1AB47E4D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FFFFFF" w:themeColor="background1"/>
                <w:lang w:val="id-ID" w:eastAsia="id-ID"/>
              </w:rPr>
              <w:t xml:space="preserve"> Jalan Kusuma Bangsa; </w:t>
            </w:r>
          </w:p>
        </w:tc>
      </w:tr>
      <w:tr w:rsidR="00F361EF" w:rsidRPr="00F361EF" w14:paraId="5943F3E7" w14:textId="77777777" w:rsidTr="00063E4E">
        <w:trPr>
          <w:trHeight w:val="388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49DC003D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1801FA8E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1EF5DDA0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FFFFFF" w:themeColor="background1"/>
                <w:lang w:val="id-ID" w:eastAsia="id-ID"/>
              </w:rPr>
              <w:t xml:space="preserve">Jalan Gajahmada; </w:t>
            </w:r>
          </w:p>
        </w:tc>
      </w:tr>
      <w:tr w:rsidR="00F361EF" w:rsidRPr="00F361EF" w14:paraId="7AAA4F23" w14:textId="77777777" w:rsidTr="00063E4E">
        <w:trPr>
          <w:trHeight w:val="409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1EF0C846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163FF9BA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2F5C154F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FFFFFF" w:themeColor="background1"/>
                <w:lang w:val="id-ID" w:eastAsia="id-ID"/>
              </w:rPr>
              <w:t xml:space="preserve">Jalan Tengkawang; </w:t>
            </w:r>
          </w:p>
        </w:tc>
      </w:tr>
      <w:tr w:rsidR="00F361EF" w:rsidRPr="00F361EF" w14:paraId="3AE42E35" w14:textId="77777777" w:rsidTr="00063E4E">
        <w:trPr>
          <w:trHeight w:val="40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72AAF0F1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22EA37E0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0E6E5CA0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FFFFFF" w:themeColor="background1"/>
                <w:lang w:val="id-ID" w:eastAsia="id-ID"/>
              </w:rPr>
              <w:t xml:space="preserve"> Jalan Basuki Rahmat II; </w:t>
            </w:r>
          </w:p>
        </w:tc>
      </w:tr>
      <w:tr w:rsidR="00F361EF" w:rsidRPr="00F361EF" w14:paraId="09E185E7" w14:textId="77777777" w:rsidTr="00063E4E">
        <w:trPr>
          <w:trHeight w:val="40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5ECD770D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0B5D18B9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0D8A335F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FFFFFF" w:themeColor="background1"/>
                <w:lang w:val="id-ID" w:eastAsia="id-ID"/>
              </w:rPr>
              <w:t xml:space="preserve"> Jalan Panglima Sudirman; dan </w:t>
            </w:r>
          </w:p>
        </w:tc>
      </w:tr>
      <w:tr w:rsidR="00F361EF" w:rsidRPr="00F361EF" w14:paraId="256DA8C1" w14:textId="77777777" w:rsidTr="00063E4E">
        <w:trPr>
          <w:trHeight w:val="60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2BDA9FD9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7D3312C2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14:paraId="2B638EE5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FFFFFF" w:themeColor="background1"/>
                <w:lang w:val="id-ID" w:eastAsia="id-ID"/>
              </w:rPr>
              <w:t xml:space="preserve">Pinggir sungai mahakam (Jalan Slamet Riyadi dan Jalan Martadinata). </w:t>
            </w:r>
          </w:p>
        </w:tc>
      </w:tr>
      <w:tr w:rsidR="00F361EF" w:rsidRPr="00F361EF" w14:paraId="590B6A8B" w14:textId="77777777" w:rsidTr="00063E4E">
        <w:trPr>
          <w:trHeight w:val="35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7AEFCB7A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5C5DFF94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1D22BF23" w14:textId="77777777" w:rsidR="00F361EF" w:rsidRPr="00F361EF" w:rsidRDefault="00F361EF" w:rsidP="00F361EF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val="id-ID" w:eastAsia="id-ID"/>
              </w:rPr>
            </w:pPr>
            <w:r w:rsidRPr="00F361EF">
              <w:rPr>
                <w:rFonts w:ascii="Calibri" w:eastAsia="Times New Roman" w:hAnsi="Calibri" w:cs="Calibri"/>
                <w:color w:val="FFFFFF" w:themeColor="background1"/>
                <w:lang w:val="id-ID" w:eastAsia="id-ID"/>
              </w:rPr>
              <w:t>h. Taman kota dan hutan kota.</w:t>
            </w:r>
          </w:p>
        </w:tc>
      </w:tr>
    </w:tbl>
    <w:p w14:paraId="4E7E3343" w14:textId="77777777" w:rsidR="00935FBB" w:rsidRDefault="00935FBB">
      <w:bookmarkStart w:id="0" w:name="_GoBack"/>
      <w:bookmarkEnd w:id="0"/>
    </w:p>
    <w:sectPr w:rsidR="00935FBB" w:rsidSect="00F361EF">
      <w:headerReference w:type="default" r:id="rId6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38446" w14:textId="77777777" w:rsidR="00911B94" w:rsidRDefault="00911B94" w:rsidP="00F361EF">
      <w:pPr>
        <w:spacing w:after="0" w:line="240" w:lineRule="auto"/>
      </w:pPr>
      <w:r>
        <w:separator/>
      </w:r>
    </w:p>
  </w:endnote>
  <w:endnote w:type="continuationSeparator" w:id="0">
    <w:p w14:paraId="18D85925" w14:textId="77777777" w:rsidR="00911B94" w:rsidRDefault="00911B94" w:rsidP="00F3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1FD65" w14:textId="77777777" w:rsidR="00911B94" w:rsidRDefault="00911B94" w:rsidP="00F361EF">
      <w:pPr>
        <w:spacing w:after="0" w:line="240" w:lineRule="auto"/>
      </w:pPr>
      <w:r>
        <w:separator/>
      </w:r>
    </w:p>
  </w:footnote>
  <w:footnote w:type="continuationSeparator" w:id="0">
    <w:p w14:paraId="67CA875E" w14:textId="77777777" w:rsidR="00911B94" w:rsidRDefault="00911B94" w:rsidP="00F36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82FC9" w14:textId="7CBC3B34" w:rsidR="00F361EF" w:rsidRPr="00F361EF" w:rsidRDefault="00F361EF" w:rsidP="00F361EF">
    <w:pPr>
      <w:pStyle w:val="Header"/>
      <w:jc w:val="center"/>
      <w:rPr>
        <w:rFonts w:ascii="Arial" w:hAnsi="Arial" w:cs="Arial"/>
        <w:sz w:val="28"/>
        <w:szCs w:val="28"/>
      </w:rPr>
    </w:pPr>
    <w:r w:rsidRPr="00F361EF">
      <w:rPr>
        <w:rFonts w:ascii="Arial" w:hAnsi="Arial" w:cs="Arial"/>
        <w:sz w:val="28"/>
        <w:szCs w:val="28"/>
      </w:rPr>
      <w:t>ZONA PENEMPATAN REKLAME YANG DIPERBOLEHKAN DAN DILARANG KOTA SAMARINDA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EF"/>
    <w:rsid w:val="00063E4E"/>
    <w:rsid w:val="007C559E"/>
    <w:rsid w:val="00911B94"/>
    <w:rsid w:val="00935FBB"/>
    <w:rsid w:val="00F3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F7E6"/>
  <w15:chartTrackingRefBased/>
  <w15:docId w15:val="{AA87C67E-E4FD-4009-BFBB-A063DFB9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1EF"/>
  </w:style>
  <w:style w:type="paragraph" w:styleId="Footer">
    <w:name w:val="footer"/>
    <w:basedOn w:val="Normal"/>
    <w:link w:val="FooterChar"/>
    <w:uiPriority w:val="99"/>
    <w:unhideWhenUsed/>
    <w:rsid w:val="00F36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DPMPTSP</dc:creator>
  <cp:keywords/>
  <dc:description/>
  <cp:lastModifiedBy>DPMPTSP</cp:lastModifiedBy>
  <cp:revision>3</cp:revision>
  <dcterms:created xsi:type="dcterms:W3CDTF">2024-09-27T02:33:00Z</dcterms:created>
  <dcterms:modified xsi:type="dcterms:W3CDTF">2024-09-27T02:43:00Z</dcterms:modified>
</cp:coreProperties>
</file>